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EA5982">
        <w:rPr>
          <w:sz w:val="28"/>
          <w:szCs w:val="28"/>
        </w:rPr>
        <w:t>18.01.2021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EA5982">
        <w:rPr>
          <w:sz w:val="28"/>
          <w:szCs w:val="28"/>
        </w:rPr>
        <w:t xml:space="preserve"> 9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39664,3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12995,6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13404,9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</w:t>
      </w:r>
      <w:r w:rsidR="00513A31">
        <w:rPr>
          <w:sz w:val="28"/>
          <w:szCs w:val="28"/>
        </w:rPr>
        <w:t>39664,3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EA5982">
        <w:rPr>
          <w:bCs/>
        </w:rPr>
        <w:t xml:space="preserve">18.01.2020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EA5982">
        <w:rPr>
          <w:bCs/>
        </w:rPr>
        <w:t>9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D942A1">
              <w:rPr>
                <w:b/>
                <w:i/>
              </w:rPr>
              <w:t>290,</w:t>
            </w:r>
            <w:r>
              <w:rPr>
                <w:b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085E57">
            <w:pPr>
              <w:snapToGrid w:val="0"/>
              <w:spacing w:line="264" w:lineRule="auto"/>
              <w:jc w:val="center"/>
            </w:pPr>
            <w:r>
              <w:t>600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26014,3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A9759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 w:rsidR="00891F28">
              <w:rPr>
                <w:b/>
              </w:rPr>
              <w:t>0</w:t>
            </w:r>
            <w:r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</w:t>
            </w: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6E23A4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B382C"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B64AC5" w:rsidP="0048584A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14800,0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D4741">
            <w:pPr>
              <w:snapToGrid w:val="0"/>
              <w:spacing w:line="264" w:lineRule="auto"/>
              <w:jc w:val="center"/>
            </w:pPr>
            <w:r>
              <w:t>4800</w:t>
            </w:r>
            <w:r w:rsidR="00A153E2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39664,3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759F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2995,6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C6" w:rsidRDefault="00E445C6" w:rsidP="00135F84">
      <w:r>
        <w:separator/>
      </w:r>
    </w:p>
  </w:endnote>
  <w:endnote w:type="continuationSeparator" w:id="0">
    <w:p w:rsidR="00E445C6" w:rsidRDefault="00E445C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C6" w:rsidRDefault="00E445C6" w:rsidP="00135F84">
      <w:r>
        <w:separator/>
      </w:r>
    </w:p>
  </w:footnote>
  <w:footnote w:type="continuationSeparator" w:id="0">
    <w:p w:rsidR="00E445C6" w:rsidRDefault="00E445C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301FA"/>
    <w:rsid w:val="00135F84"/>
    <w:rsid w:val="00160031"/>
    <w:rsid w:val="0016151E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51251"/>
    <w:rsid w:val="005572F4"/>
    <w:rsid w:val="00574F03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4AC5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A5982"/>
    <w:rsid w:val="00EA7168"/>
    <w:rsid w:val="00EB0AE2"/>
    <w:rsid w:val="00EB773D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D135-B4B2-4492-8E59-86749A82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6</cp:revision>
  <cp:lastPrinted>2021-01-13T11:24:00Z</cp:lastPrinted>
  <dcterms:created xsi:type="dcterms:W3CDTF">2021-01-12T14:58:00Z</dcterms:created>
  <dcterms:modified xsi:type="dcterms:W3CDTF">2021-01-18T14:53:00Z</dcterms:modified>
</cp:coreProperties>
</file>