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337B32" w:rsidRPr="00337B32">
        <w:rPr>
          <w:sz w:val="28"/>
          <w:szCs w:val="28"/>
        </w:rPr>
        <w:t>13</w:t>
      </w:r>
      <w:r w:rsidR="00337B32">
        <w:rPr>
          <w:sz w:val="28"/>
          <w:szCs w:val="28"/>
        </w:rPr>
        <w:t>.01.2020</w:t>
      </w:r>
      <w:r w:rsidRPr="007B5EB5">
        <w:rPr>
          <w:sz w:val="28"/>
          <w:szCs w:val="28"/>
        </w:rPr>
        <w:t xml:space="preserve">  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337B32">
        <w:rPr>
          <w:sz w:val="28"/>
          <w:szCs w:val="28"/>
        </w:rPr>
        <w:t>4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D95066">
        <w:rPr>
          <w:b w:val="0"/>
          <w:sz w:val="28"/>
          <w:szCs w:val="28"/>
        </w:rPr>
        <w:t xml:space="preserve">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F579DE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F579DE">
        <w:rPr>
          <w:b w:val="0"/>
          <w:sz w:val="28"/>
          <w:szCs w:val="28"/>
        </w:rPr>
        <w:t>Руднянский</w:t>
      </w:r>
      <w:proofErr w:type="spellEnd"/>
      <w:r w:rsidR="00F579DE">
        <w:rPr>
          <w:b w:val="0"/>
          <w:sz w:val="28"/>
          <w:szCs w:val="28"/>
        </w:rPr>
        <w:t xml:space="preserve">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4469BF">
        <w:rPr>
          <w:sz w:val="28"/>
          <w:szCs w:val="28"/>
          <w:lang w:eastAsia="ru-RU"/>
        </w:rPr>
        <w:t>ого</w:t>
      </w:r>
      <w:proofErr w:type="spellEnd"/>
      <w:r w:rsidR="004469BF">
        <w:rPr>
          <w:sz w:val="28"/>
          <w:szCs w:val="28"/>
          <w:lang w:eastAsia="ru-RU"/>
        </w:rPr>
        <w:t xml:space="preserve">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7D7600">
        <w:rPr>
          <w:sz w:val="28"/>
          <w:szCs w:val="28"/>
        </w:rPr>
        <w:t>Руднянский</w:t>
      </w:r>
      <w:proofErr w:type="spellEnd"/>
      <w:r w:rsidR="007D7600">
        <w:rPr>
          <w:sz w:val="28"/>
          <w:szCs w:val="28"/>
        </w:rPr>
        <w:t xml:space="preserve"> район Смоленской области от 31.10.2017г. №422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proofErr w:type="spellStart"/>
      <w:r>
        <w:rPr>
          <w:sz w:val="28"/>
          <w:szCs w:val="28"/>
          <w:lang w:eastAsia="ru-RU"/>
        </w:rPr>
        <w:t>комунальной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AC1C9A">
        <w:rPr>
          <w:sz w:val="28"/>
          <w:szCs w:val="28"/>
          <w:lang w:eastAsia="ru-RU"/>
        </w:rPr>
        <w:t xml:space="preserve">инфраструктуры муниципального Комплексное развитие транспортной 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</w:t>
      </w:r>
      <w:r>
        <w:rPr>
          <w:sz w:val="28"/>
          <w:szCs w:val="28"/>
          <w:lang w:eastAsia="ru-RU"/>
        </w:rPr>
        <w:t>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066">
        <w:rPr>
          <w:sz w:val="28"/>
          <w:szCs w:val="28"/>
        </w:rPr>
        <w:t>в</w:t>
      </w:r>
      <w:r w:rsidR="001624DA" w:rsidRPr="008D71D0">
        <w:rPr>
          <w:sz w:val="28"/>
          <w:szCs w:val="28"/>
        </w:rPr>
        <w:t xml:space="preserve">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3410BB">
              <w:rPr>
                <w:rFonts w:ascii="Times New Roman" w:hAnsi="Times New Roman" w:cs="Times New Roman"/>
                <w:sz w:val="28"/>
                <w:szCs w:val="28"/>
              </w:rPr>
              <w:t>39210,14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10BB">
              <w:rPr>
                <w:rFonts w:ascii="Times New Roman" w:hAnsi="Times New Roman" w:cs="Times New Roman"/>
                <w:sz w:val="28"/>
                <w:szCs w:val="28"/>
              </w:rPr>
              <w:t>25405,5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10BB">
              <w:rPr>
                <w:rFonts w:ascii="Times New Roman" w:hAnsi="Times New Roman" w:cs="Times New Roman"/>
                <w:sz w:val="28"/>
                <w:szCs w:val="28"/>
              </w:rPr>
              <w:t>13804,64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Pr="00CE74F5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 xml:space="preserve">7. Оценка объемов и источников </w:t>
      </w:r>
      <w:proofErr w:type="gramStart"/>
      <w:r w:rsidR="00CE74F5" w:rsidRPr="00CE74F5">
        <w:rPr>
          <w:b/>
          <w:bCs/>
          <w:sz w:val="28"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spellStart"/>
      <w:r w:rsidRPr="00CE74F5">
        <w:rPr>
          <w:rFonts w:ascii="Times New Roman" w:hAnsi="Times New Roman"/>
          <w:sz w:val="28"/>
          <w:szCs w:val="28"/>
        </w:rPr>
        <w:t>улично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– дорожной сети </w:t>
      </w:r>
      <w:proofErr w:type="spellStart"/>
      <w:r w:rsidRPr="00CE74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3410BB">
        <w:rPr>
          <w:rFonts w:ascii="Times New Roman" w:hAnsi="Times New Roman"/>
          <w:sz w:val="28"/>
          <w:szCs w:val="28"/>
        </w:rPr>
        <w:t>39210,14</w:t>
      </w:r>
      <w:r w:rsidRPr="00CE7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Pr="00CE74F5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2020 году – </w:t>
      </w:r>
      <w:r w:rsidR="003410BB">
        <w:rPr>
          <w:sz w:val="28"/>
          <w:szCs w:val="28"/>
        </w:rPr>
        <w:t>25405,5</w:t>
      </w:r>
      <w:r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13804,64</w:t>
      </w:r>
      <w:r w:rsidRPr="00CE74F5"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 xml:space="preserve">в 2022-2027гг. – 0,0 </w:t>
      </w:r>
      <w:proofErr w:type="spellStart"/>
      <w:r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Pr="00CE74F5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:rsidR="00246143" w:rsidRDefault="007C6752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13F1">
        <w:rPr>
          <w:sz w:val="28"/>
          <w:szCs w:val="28"/>
        </w:rPr>
        <w:t>3)</w:t>
      </w:r>
      <w:r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246143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5759CD" w:rsidRDefault="005759CD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59CD" w:rsidRDefault="005759CD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62408D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337B32">
        <w:rPr>
          <w:rFonts w:ascii="Times New Roman" w:hAnsi="Times New Roman" w:cs="Times New Roman"/>
          <w:sz w:val="24"/>
          <w:szCs w:val="24"/>
        </w:rPr>
        <w:t>13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337B32">
        <w:rPr>
          <w:rFonts w:ascii="Times New Roman" w:hAnsi="Times New Roman" w:cs="Times New Roman"/>
          <w:sz w:val="24"/>
          <w:szCs w:val="24"/>
        </w:rPr>
        <w:t xml:space="preserve">01 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337B32">
        <w:rPr>
          <w:rFonts w:ascii="Times New Roman" w:hAnsi="Times New Roman" w:cs="Times New Roman"/>
          <w:sz w:val="24"/>
          <w:szCs w:val="24"/>
        </w:rPr>
        <w:t>20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337B3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транспортной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4695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438"/>
        <w:gridCol w:w="1276"/>
        <w:gridCol w:w="1984"/>
        <w:gridCol w:w="2507"/>
        <w:gridCol w:w="45"/>
        <w:gridCol w:w="1514"/>
        <w:gridCol w:w="45"/>
        <w:gridCol w:w="2552"/>
        <w:gridCol w:w="23"/>
        <w:gridCol w:w="1678"/>
      </w:tblGrid>
      <w:tr w:rsidR="00CE74F5" w:rsidTr="008F60E8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7326" w:type="dxa"/>
            <w:gridSpan w:val="5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620" w:type="dxa"/>
            <w:gridSpan w:val="3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78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20" w:type="dxa"/>
            <w:gridSpan w:val="3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620" w:type="dxa"/>
            <w:gridSpan w:val="3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B32973" w:rsidTr="00B32973">
        <w:trPr>
          <w:trHeight w:val="1922"/>
        </w:trPr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38" w:type="dxa"/>
          </w:tcPr>
          <w:p w:rsidR="00B32973" w:rsidRDefault="00B32973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</w:tcPr>
          <w:p w:rsidR="00B32973" w:rsidRDefault="00B32973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31928,34</w:t>
            </w:r>
          </w:p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B32973">
            <w:pPr>
              <w:spacing w:line="322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22168,0</w:t>
            </w:r>
            <w:r w:rsidRPr="007D7600">
              <w:rPr>
                <w:sz w:val="24"/>
              </w:rPr>
              <w:t xml:space="preserve"> </w:t>
            </w:r>
            <w:r>
              <w:rPr>
                <w:sz w:val="24"/>
              </w:rPr>
              <w:t>(из них 14985,0 руб. областной бюджет</w:t>
            </w:r>
            <w:proofErr w:type="gramEnd"/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9760,34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D428AC" w:rsidRDefault="00B32973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</w:tc>
        <w:tc>
          <w:tcPr>
            <w:tcW w:w="1678" w:type="dxa"/>
          </w:tcPr>
          <w:p w:rsidR="00B32973" w:rsidRDefault="00B32973" w:rsidP="00B3297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38" w:type="dxa"/>
          </w:tcPr>
          <w:p w:rsidR="00B32973" w:rsidRDefault="00B32973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76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4455,5</w:t>
            </w:r>
          </w:p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1877,7</w:t>
            </w: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2577,8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78" w:type="dxa"/>
          </w:tcPr>
          <w:p w:rsidR="00B32973" w:rsidRDefault="00B32973" w:rsidP="00B3297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B35260" w:rsidRDefault="00B32973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B32973" w:rsidRPr="00B35260" w:rsidRDefault="003410BB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36383,84</w:t>
            </w:r>
          </w:p>
          <w:p w:rsidR="00B32973" w:rsidRPr="00B35260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B32973" w:rsidRPr="00B35260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24045,7</w:t>
            </w:r>
          </w:p>
        </w:tc>
        <w:tc>
          <w:tcPr>
            <w:tcW w:w="2507" w:type="dxa"/>
          </w:tcPr>
          <w:p w:rsidR="00B32973" w:rsidRPr="00B35260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12338,14</w:t>
            </w:r>
          </w:p>
        </w:tc>
        <w:tc>
          <w:tcPr>
            <w:tcW w:w="1559" w:type="dxa"/>
            <w:gridSpan w:val="2"/>
          </w:tcPr>
          <w:p w:rsidR="00B32973" w:rsidRPr="00460211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60211">
              <w:rPr>
                <w:b/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76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678" w:type="dxa"/>
          </w:tcPr>
          <w:p w:rsidR="00B32973" w:rsidRDefault="00B32973" w:rsidP="00B3297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B32973" w:rsidRPr="00405B04" w:rsidRDefault="00B32973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84" w:type="dxa"/>
          </w:tcPr>
          <w:p w:rsidR="00B32973" w:rsidRPr="00405B04" w:rsidRDefault="00B32973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507" w:type="dxa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59" w:type="dxa"/>
            <w:gridSpan w:val="2"/>
          </w:tcPr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438" w:type="dxa"/>
          </w:tcPr>
          <w:p w:rsidR="00B32973" w:rsidRPr="00C86FB5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B32973" w:rsidRDefault="00B32973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CE74F5" w:rsidTr="008F60E8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062" w:type="dxa"/>
            <w:gridSpan w:val="10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B32973" w:rsidTr="00B32973">
        <w:tc>
          <w:tcPr>
            <w:tcW w:w="633" w:type="dxa"/>
          </w:tcPr>
          <w:p w:rsidR="00B32973" w:rsidRDefault="00B32973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43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76" w:type="dxa"/>
          </w:tcPr>
          <w:p w:rsidR="00B32973" w:rsidRDefault="003410BB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2826,3</w:t>
            </w:r>
          </w:p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2507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1466,5</w:t>
            </w:r>
          </w:p>
        </w:tc>
        <w:tc>
          <w:tcPr>
            <w:tcW w:w="1559" w:type="dxa"/>
            <w:gridSpan w:val="2"/>
          </w:tcPr>
          <w:p w:rsidR="00B32973" w:rsidRDefault="00B32973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678" w:type="dxa"/>
          </w:tcPr>
          <w:p w:rsidR="00B32973" w:rsidRDefault="00B32973" w:rsidP="003410B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410BB">
              <w:rPr>
                <w:sz w:val="24"/>
              </w:rPr>
              <w:t>20</w:t>
            </w:r>
            <w:r>
              <w:rPr>
                <w:sz w:val="24"/>
              </w:rPr>
              <w:t>-202</w:t>
            </w:r>
            <w:r w:rsidR="003410BB">
              <w:rPr>
                <w:sz w:val="24"/>
              </w:rPr>
              <w:t>2</w:t>
            </w: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B32973" w:rsidRPr="00405B04" w:rsidRDefault="003410BB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2826,3</w:t>
            </w:r>
          </w:p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B32973" w:rsidRPr="00405B04" w:rsidRDefault="00B32973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2507" w:type="dxa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1466,5</w:t>
            </w:r>
          </w:p>
        </w:tc>
        <w:tc>
          <w:tcPr>
            <w:tcW w:w="1559" w:type="dxa"/>
            <w:gridSpan w:val="2"/>
          </w:tcPr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20" w:type="dxa"/>
            <w:gridSpan w:val="3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678" w:type="dxa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32973" w:rsidTr="00B32973">
        <w:tc>
          <w:tcPr>
            <w:tcW w:w="3071" w:type="dxa"/>
            <w:gridSpan w:val="2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76" w:type="dxa"/>
          </w:tcPr>
          <w:p w:rsidR="00B32973" w:rsidRPr="00405B04" w:rsidRDefault="003410BB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39210,14</w:t>
            </w:r>
          </w:p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B32973" w:rsidRPr="00405B04" w:rsidRDefault="003410BB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25405,5</w:t>
            </w:r>
          </w:p>
        </w:tc>
        <w:tc>
          <w:tcPr>
            <w:tcW w:w="2552" w:type="dxa"/>
            <w:gridSpan w:val="2"/>
          </w:tcPr>
          <w:p w:rsidR="00B32973" w:rsidRPr="00405B04" w:rsidRDefault="00B32973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13804,64</w:t>
            </w:r>
          </w:p>
        </w:tc>
        <w:tc>
          <w:tcPr>
            <w:tcW w:w="1559" w:type="dxa"/>
            <w:gridSpan w:val="2"/>
          </w:tcPr>
          <w:p w:rsidR="00B32973" w:rsidRPr="00405B04" w:rsidRDefault="00B3297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552" w:type="dxa"/>
          </w:tcPr>
          <w:p w:rsidR="00B32973" w:rsidRPr="007D6410" w:rsidRDefault="00B32973" w:rsidP="002C2D9B">
            <w:pPr>
              <w:spacing w:line="322" w:lineRule="exact"/>
              <w:jc w:val="center"/>
            </w:pPr>
          </w:p>
        </w:tc>
        <w:tc>
          <w:tcPr>
            <w:tcW w:w="1701" w:type="dxa"/>
            <w:gridSpan w:val="2"/>
          </w:tcPr>
          <w:p w:rsidR="00B32973" w:rsidRDefault="00B32973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3E3B9A" w:rsidRPr="00E23593" w:rsidRDefault="003E3B9A" w:rsidP="00DC6D4A">
      <w:pPr>
        <w:autoSpaceDN w:val="0"/>
        <w:adjustRightInd w:val="0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B9" w:rsidRDefault="009217B9" w:rsidP="00135F84">
      <w:r>
        <w:separator/>
      </w:r>
    </w:p>
  </w:endnote>
  <w:endnote w:type="continuationSeparator" w:id="0">
    <w:p w:rsidR="009217B9" w:rsidRDefault="009217B9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B9" w:rsidRDefault="009217B9" w:rsidP="00135F84">
      <w:r>
        <w:separator/>
      </w:r>
    </w:p>
  </w:footnote>
  <w:footnote w:type="continuationSeparator" w:id="0">
    <w:p w:rsidR="009217B9" w:rsidRDefault="009217B9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92CD3"/>
    <w:rsid w:val="000B264F"/>
    <w:rsid w:val="000B772E"/>
    <w:rsid w:val="000E3A65"/>
    <w:rsid w:val="000F409B"/>
    <w:rsid w:val="00101458"/>
    <w:rsid w:val="00104C8A"/>
    <w:rsid w:val="00113308"/>
    <w:rsid w:val="00115DAF"/>
    <w:rsid w:val="001301FA"/>
    <w:rsid w:val="00135F84"/>
    <w:rsid w:val="0016165D"/>
    <w:rsid w:val="001624DA"/>
    <w:rsid w:val="00174472"/>
    <w:rsid w:val="00181D41"/>
    <w:rsid w:val="00183494"/>
    <w:rsid w:val="001A01D7"/>
    <w:rsid w:val="001E556F"/>
    <w:rsid w:val="001E55D2"/>
    <w:rsid w:val="002064C5"/>
    <w:rsid w:val="00223B8D"/>
    <w:rsid w:val="00226763"/>
    <w:rsid w:val="00241461"/>
    <w:rsid w:val="00243768"/>
    <w:rsid w:val="00246143"/>
    <w:rsid w:val="002544A9"/>
    <w:rsid w:val="002629C2"/>
    <w:rsid w:val="00284C7D"/>
    <w:rsid w:val="00291A4D"/>
    <w:rsid w:val="00291A69"/>
    <w:rsid w:val="002B3108"/>
    <w:rsid w:val="002D6489"/>
    <w:rsid w:val="002E3335"/>
    <w:rsid w:val="0030659E"/>
    <w:rsid w:val="00335890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60A2"/>
    <w:rsid w:val="004469BF"/>
    <w:rsid w:val="00460211"/>
    <w:rsid w:val="004843C2"/>
    <w:rsid w:val="00486460"/>
    <w:rsid w:val="004B6193"/>
    <w:rsid w:val="004D56EC"/>
    <w:rsid w:val="004E2798"/>
    <w:rsid w:val="004E4BDB"/>
    <w:rsid w:val="004F5D41"/>
    <w:rsid w:val="00514E62"/>
    <w:rsid w:val="00574F03"/>
    <w:rsid w:val="005759CD"/>
    <w:rsid w:val="00584C11"/>
    <w:rsid w:val="00596025"/>
    <w:rsid w:val="005B32D2"/>
    <w:rsid w:val="005B74F7"/>
    <w:rsid w:val="005C00F1"/>
    <w:rsid w:val="005F4259"/>
    <w:rsid w:val="0061755B"/>
    <w:rsid w:val="0062408D"/>
    <w:rsid w:val="0065077B"/>
    <w:rsid w:val="00664709"/>
    <w:rsid w:val="00665FE8"/>
    <w:rsid w:val="00677F32"/>
    <w:rsid w:val="006839DF"/>
    <w:rsid w:val="00696DED"/>
    <w:rsid w:val="006D0FAC"/>
    <w:rsid w:val="0074121B"/>
    <w:rsid w:val="00744AE0"/>
    <w:rsid w:val="00750876"/>
    <w:rsid w:val="007766E4"/>
    <w:rsid w:val="00777ABE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454A6"/>
    <w:rsid w:val="00856281"/>
    <w:rsid w:val="00881BC8"/>
    <w:rsid w:val="008846C9"/>
    <w:rsid w:val="0089006E"/>
    <w:rsid w:val="00892390"/>
    <w:rsid w:val="008A028A"/>
    <w:rsid w:val="008D71D0"/>
    <w:rsid w:val="008F13F1"/>
    <w:rsid w:val="008F60E8"/>
    <w:rsid w:val="009217B9"/>
    <w:rsid w:val="00951153"/>
    <w:rsid w:val="009804A9"/>
    <w:rsid w:val="00984F57"/>
    <w:rsid w:val="00995BC6"/>
    <w:rsid w:val="009A08FC"/>
    <w:rsid w:val="009C6B6D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32973"/>
    <w:rsid w:val="00B50D91"/>
    <w:rsid w:val="00B72D99"/>
    <w:rsid w:val="00B82B8E"/>
    <w:rsid w:val="00B83EC5"/>
    <w:rsid w:val="00BA731A"/>
    <w:rsid w:val="00BB7AD4"/>
    <w:rsid w:val="00BF1AE4"/>
    <w:rsid w:val="00BF4181"/>
    <w:rsid w:val="00C36EEF"/>
    <w:rsid w:val="00C63E4E"/>
    <w:rsid w:val="00C70E2B"/>
    <w:rsid w:val="00CB246A"/>
    <w:rsid w:val="00CC1ED5"/>
    <w:rsid w:val="00CC5824"/>
    <w:rsid w:val="00CD7972"/>
    <w:rsid w:val="00CE74F5"/>
    <w:rsid w:val="00CF17B6"/>
    <w:rsid w:val="00D319B9"/>
    <w:rsid w:val="00D370EE"/>
    <w:rsid w:val="00D75D44"/>
    <w:rsid w:val="00D95066"/>
    <w:rsid w:val="00DB3690"/>
    <w:rsid w:val="00DC1BD7"/>
    <w:rsid w:val="00DC6D4A"/>
    <w:rsid w:val="00DE089E"/>
    <w:rsid w:val="00DF2843"/>
    <w:rsid w:val="00E14BF8"/>
    <w:rsid w:val="00E2773B"/>
    <w:rsid w:val="00E3169F"/>
    <w:rsid w:val="00E4105F"/>
    <w:rsid w:val="00E516AA"/>
    <w:rsid w:val="00E65FF4"/>
    <w:rsid w:val="00E73F56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F0354B"/>
    <w:rsid w:val="00F07E8B"/>
    <w:rsid w:val="00F55279"/>
    <w:rsid w:val="00F56EFD"/>
    <w:rsid w:val="00F579DE"/>
    <w:rsid w:val="00F84A1B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2734-0A55-4536-ADEE-56AFA072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в позицию: </vt:lpstr>
      <vt:lpstr>        </vt:lpstr>
      <vt:lpstr>        изложить в следующей редакции:</vt:lpstr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5</cp:revision>
  <cp:lastPrinted>2019-10-21T07:39:00Z</cp:lastPrinted>
  <dcterms:created xsi:type="dcterms:W3CDTF">2020-01-10T09:00:00Z</dcterms:created>
  <dcterms:modified xsi:type="dcterms:W3CDTF">2020-01-31T14:19:00Z</dcterms:modified>
</cp:coreProperties>
</file>